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1E3" w:rsidRPr="00600A2D" w:rsidRDefault="001C11E3" w:rsidP="00436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00A2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Звіт про роботу відділу </w:t>
      </w:r>
    </w:p>
    <w:p w:rsidR="001C11E3" w:rsidRPr="00600A2D" w:rsidRDefault="001C11E3" w:rsidP="00436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00A2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Інвестиційної діяльності та розвитку інфраструктури </w:t>
      </w:r>
    </w:p>
    <w:p w:rsidR="001C11E3" w:rsidRPr="00600A2D" w:rsidRDefault="00DF2ACD" w:rsidP="00436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січень-вересень</w:t>
      </w:r>
      <w:r w:rsidR="001C11E3" w:rsidRPr="00600A2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2017р.</w:t>
      </w:r>
    </w:p>
    <w:p w:rsidR="001C11E3" w:rsidRPr="00600A2D" w:rsidRDefault="001C11E3" w:rsidP="00436C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C11E3" w:rsidRPr="00600A2D" w:rsidRDefault="001C11E3" w:rsidP="005A45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1. Відділ продовжує активно співпрацювати з ЄС/ПРООН, у рамках проекту «Місцевий розвиток орієнтований на громаду» - в цьому році завершується впровадження 5 </w:t>
      </w:r>
      <w:proofErr w:type="spellStart"/>
      <w:r w:rsidRPr="00600A2D">
        <w:rPr>
          <w:rFonts w:ascii="Times New Roman" w:hAnsi="Times New Roman" w:cs="Times New Roman"/>
          <w:sz w:val="28"/>
          <w:szCs w:val="28"/>
          <w:lang w:val="uk-UA"/>
        </w:rPr>
        <w:t>мікропроектів</w:t>
      </w:r>
      <w:proofErr w:type="spellEnd"/>
      <w:r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з енергозберігаючими заходами, поданих Об’єднаннями співвласників багатоквартирних будинків (ОСББ). </w:t>
      </w:r>
    </w:p>
    <w:p w:rsidR="001C11E3" w:rsidRPr="00600A2D" w:rsidRDefault="001C11E3" w:rsidP="00D936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A2D">
        <w:rPr>
          <w:rFonts w:ascii="Times New Roman" w:hAnsi="Times New Roman" w:cs="Times New Roman"/>
          <w:sz w:val="28"/>
          <w:szCs w:val="28"/>
          <w:lang w:val="uk-UA"/>
        </w:rPr>
        <w:t>ОСББ «РИФ», що знаходиться за адресою вул. Прилуцька, 150-А</w:t>
      </w:r>
      <w:r w:rsidR="00734E38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966383" w:rsidRPr="00600A2D">
        <w:rPr>
          <w:rFonts w:ascii="Times New Roman" w:hAnsi="Times New Roman" w:cs="Times New Roman"/>
          <w:sz w:val="28"/>
          <w:szCs w:val="28"/>
          <w:lang w:val="uk-UA"/>
        </w:rPr>
        <w:t>впроваджує свій проект</w:t>
      </w:r>
      <w:r w:rsidR="005F227F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966383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на даний час активно </w:t>
      </w:r>
      <w:r w:rsidR="005F227F">
        <w:rPr>
          <w:rFonts w:ascii="Times New Roman" w:hAnsi="Times New Roman" w:cs="Times New Roman"/>
          <w:sz w:val="28"/>
          <w:szCs w:val="28"/>
          <w:lang w:val="uk-UA"/>
        </w:rPr>
        <w:t>проводить</w:t>
      </w:r>
      <w:r w:rsidR="00966383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будівельні роботи</w:t>
      </w:r>
      <w:r w:rsidRPr="00600A2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34E38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C11E3" w:rsidRPr="00600A2D" w:rsidRDefault="001C11E3" w:rsidP="00B054D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B054DF"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 w:rsidR="00EF155A">
        <w:rPr>
          <w:rFonts w:ascii="Times New Roman" w:hAnsi="Times New Roman" w:cs="Times New Roman"/>
          <w:sz w:val="28"/>
          <w:szCs w:val="28"/>
          <w:lang w:val="uk-UA"/>
        </w:rPr>
        <w:t xml:space="preserve"> разом з ГО підготовлено та надано на конкурс </w:t>
      </w:r>
      <w:r w:rsidRPr="00600A2D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 w:rsidR="00A82DFF">
        <w:rPr>
          <w:rFonts w:ascii="Times New Roman" w:hAnsi="Times New Roman" w:cs="Times New Roman"/>
          <w:sz w:val="28"/>
          <w:szCs w:val="28"/>
          <w:lang w:val="uk-UA"/>
        </w:rPr>
        <w:t xml:space="preserve">ів ЄС/ПРООН «Розумні міста» проектом «Покращення надання медичних послуг в м. Ніжині шляхом впровадження системи он-лайн консультації лікаря та електронної карти пацієнта» що передбачає залучення грантових коштів у розмірі 10 тис. </w:t>
      </w:r>
      <w:proofErr w:type="spellStart"/>
      <w:r w:rsidR="00A82DFF">
        <w:rPr>
          <w:rFonts w:ascii="Times New Roman" w:hAnsi="Times New Roman" w:cs="Times New Roman"/>
          <w:sz w:val="28"/>
          <w:szCs w:val="28"/>
          <w:lang w:val="uk-UA"/>
        </w:rPr>
        <w:t>долл</w:t>
      </w:r>
      <w:proofErr w:type="spellEnd"/>
      <w:r w:rsidR="00A82DF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00A2D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6D66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C11E3" w:rsidRPr="00600A2D" w:rsidRDefault="000D5913" w:rsidP="00EB103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В цьому місяці </w:t>
      </w:r>
      <w:r w:rsidR="00966383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відділом контролюється робота по формуванню </w:t>
      </w:r>
      <w:r w:rsidR="004C35C0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фінальних </w:t>
      </w:r>
      <w:r w:rsidR="00966383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звітів </w:t>
      </w:r>
      <w:r w:rsidR="004C35C0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та остаточних розрахунків </w:t>
      </w:r>
      <w:r w:rsidR="00966383" w:rsidRPr="00600A2D">
        <w:rPr>
          <w:rFonts w:ascii="Times New Roman" w:hAnsi="Times New Roman" w:cs="Times New Roman"/>
          <w:sz w:val="28"/>
          <w:szCs w:val="28"/>
          <w:lang w:val="uk-UA"/>
        </w:rPr>
        <w:t>громадськими організаціями з підрядними організаціями. Також готуються документи щодо передачі майнових прав на ці розробки від ГО до громади міста.</w:t>
      </w:r>
      <w:r w:rsidR="004C35C0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Відділом були підготовленні відповідні рішення щодо взяття новоствореної вартості об’єктів у власність територіальної громади міста</w:t>
      </w:r>
      <w:r w:rsidR="00107B9E">
        <w:rPr>
          <w:rFonts w:ascii="Times New Roman" w:hAnsi="Times New Roman" w:cs="Times New Roman"/>
          <w:sz w:val="28"/>
          <w:szCs w:val="28"/>
          <w:lang w:val="uk-UA"/>
        </w:rPr>
        <w:t>. Д</w:t>
      </w:r>
      <w:r w:rsidR="004C35C0" w:rsidRPr="00600A2D">
        <w:rPr>
          <w:rFonts w:ascii="Times New Roman" w:hAnsi="Times New Roman" w:cs="Times New Roman"/>
          <w:sz w:val="28"/>
          <w:szCs w:val="28"/>
          <w:lang w:val="uk-UA"/>
        </w:rPr>
        <w:t>ані рішення були затверджені на сесії міської ради</w:t>
      </w:r>
      <w:r w:rsidR="00107B9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C35C0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яка відбулась 29.08.2017р. </w:t>
      </w:r>
    </w:p>
    <w:p w:rsidR="001C11E3" w:rsidRPr="00600A2D" w:rsidRDefault="001C11E3" w:rsidP="00570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     3. Співпрацюючи з Регіональним Екологічним Центром для Центральної та Східної Європи (</w:t>
      </w:r>
      <w:proofErr w:type="spellStart"/>
      <w:r w:rsidRPr="00600A2D">
        <w:rPr>
          <w:rFonts w:ascii="Times New Roman" w:hAnsi="Times New Roman" w:cs="Times New Roman"/>
          <w:sz w:val="28"/>
          <w:szCs w:val="28"/>
          <w:lang w:val="uk-UA"/>
        </w:rPr>
        <w:t>РЕЦ</w:t>
      </w:r>
      <w:proofErr w:type="spellEnd"/>
      <w:r w:rsidRPr="00600A2D">
        <w:rPr>
          <w:rFonts w:ascii="Times New Roman" w:hAnsi="Times New Roman" w:cs="Times New Roman"/>
          <w:sz w:val="28"/>
          <w:szCs w:val="28"/>
          <w:lang w:val="uk-UA"/>
        </w:rPr>
        <w:t>), відділ координує проект «Місцевий план дій в галузі довкілля та енергетики  задля сталого розвитку, енергетичної диверсифікації та громадської активності громад України» (</w:t>
      </w:r>
      <w:proofErr w:type="spellStart"/>
      <w:r w:rsidRPr="00600A2D">
        <w:rPr>
          <w:rFonts w:ascii="Times New Roman" w:hAnsi="Times New Roman" w:cs="Times New Roman"/>
          <w:sz w:val="28"/>
          <w:szCs w:val="28"/>
          <w:lang w:val="uk-UA"/>
        </w:rPr>
        <w:t>LEAPs</w:t>
      </w:r>
      <w:proofErr w:type="spellEnd"/>
      <w:r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  <w:r w:rsidR="004C35C0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На початку місяця </w:t>
      </w:r>
      <w:r w:rsidR="00D16CCA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була підписана угода про співпрацю між НМР та </w:t>
      </w:r>
      <w:proofErr w:type="spellStart"/>
      <w:r w:rsidR="00D16CCA" w:rsidRPr="00600A2D">
        <w:rPr>
          <w:rFonts w:ascii="Times New Roman" w:hAnsi="Times New Roman" w:cs="Times New Roman"/>
          <w:sz w:val="28"/>
          <w:szCs w:val="28"/>
          <w:lang w:val="uk-UA"/>
        </w:rPr>
        <w:t>РЕЦ</w:t>
      </w:r>
      <w:proofErr w:type="spellEnd"/>
      <w:r w:rsidR="00107B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16CCA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в рамках якої передбачається реалізація проекту «Демонстраційний проект щодо впровадження енергозберігаючих заходів в ДНЗ №25». Відповідно до угоди вже отримано перший транш фінансування в розмірі 15 тис. євро.</w:t>
      </w:r>
    </w:p>
    <w:p w:rsidR="001C11E3" w:rsidRPr="00600A2D" w:rsidRDefault="005F684C" w:rsidP="00EB103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A2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C11E3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. Ведеться робота над формуванням інвестиційних каталогів створення та наповнення бази інвестиційних пропозицій. </w:t>
      </w:r>
    </w:p>
    <w:p w:rsidR="001C11E3" w:rsidRPr="00600A2D" w:rsidRDefault="005F684C" w:rsidP="00EB103D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600A2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C11E3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. Підготовлено та розміщено в ЗМІ </w:t>
      </w:r>
      <w:r w:rsidR="005A3677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міста </w:t>
      </w:r>
      <w:r w:rsidR="00D16CCA" w:rsidRPr="00600A2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C11E3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публікації</w:t>
      </w:r>
      <w:r w:rsidR="005A3677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EB42E9" w:rsidRPr="00600A2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A3677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інформаційних повідомлен</w:t>
      </w:r>
      <w:r w:rsidR="00EB42E9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5A3677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 на офіційному сайті Ніжинської міської ради стосовно заходів з енергозбереження.</w:t>
      </w:r>
    </w:p>
    <w:p w:rsidR="001C11E3" w:rsidRPr="00600A2D" w:rsidRDefault="005F684C" w:rsidP="00EB103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A2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1C11E3" w:rsidRPr="00600A2D">
        <w:rPr>
          <w:rFonts w:ascii="Times New Roman" w:hAnsi="Times New Roman" w:cs="Times New Roman"/>
          <w:sz w:val="28"/>
          <w:szCs w:val="28"/>
          <w:lang w:val="uk-UA"/>
        </w:rPr>
        <w:t>. Відділ приймає постійну участь у засіданнях депутатської комісії з питань земельних відносин, будівництва, архітектури, інвестиційного розвитку міста, децентралізації, а  також в інших депутатських комісіях за необхідністю.</w:t>
      </w:r>
    </w:p>
    <w:p w:rsidR="001C11E3" w:rsidRPr="00600A2D" w:rsidRDefault="005F684C" w:rsidP="004506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00A2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</w:t>
      </w:r>
      <w:r w:rsidR="001C11E3" w:rsidRPr="00600A2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1C11E3" w:rsidRPr="00600A2D">
        <w:rPr>
          <w:rFonts w:ascii="Times New Roman" w:hAnsi="Times New Roman" w:cs="Times New Roman"/>
          <w:sz w:val="28"/>
          <w:szCs w:val="28"/>
          <w:lang w:val="uk-UA"/>
        </w:rPr>
        <w:t>Ведеться постійна робота над опрацюванням листів, заяв та запитів.</w:t>
      </w:r>
    </w:p>
    <w:p w:rsidR="001C11E3" w:rsidRPr="00600A2D" w:rsidRDefault="005F684C" w:rsidP="002835CE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00A2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</w:t>
      </w:r>
      <w:r w:rsidR="001C11E3" w:rsidRPr="00600A2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1C11E3" w:rsidRPr="00600A2D">
        <w:rPr>
          <w:rFonts w:ascii="Times New Roman" w:hAnsi="Times New Roman" w:cs="Times New Roman"/>
          <w:sz w:val="28"/>
          <w:szCs w:val="28"/>
          <w:lang w:val="uk-UA"/>
        </w:rPr>
        <w:t>Здійснюється моніторинг інвестиційних та грантових пропозицій, інформація надається зацікавленим особам та розміщується в ЗМІ міста.</w:t>
      </w:r>
    </w:p>
    <w:p w:rsidR="001C11E3" w:rsidRPr="00600A2D" w:rsidRDefault="005F684C" w:rsidP="00490E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A2D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1C11E3" w:rsidRPr="00600A2D">
        <w:rPr>
          <w:rFonts w:ascii="Times New Roman" w:hAnsi="Times New Roman" w:cs="Times New Roman"/>
          <w:sz w:val="28"/>
          <w:szCs w:val="28"/>
          <w:lang w:val="uk-UA"/>
        </w:rPr>
        <w:t>.Проводяться консультації</w:t>
      </w:r>
      <w:r w:rsidR="008316C5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(2</w:t>
      </w:r>
      <w:r w:rsidR="00D16CCA" w:rsidRPr="00600A2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316C5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729E" w:rsidRPr="00600A2D">
        <w:rPr>
          <w:rFonts w:ascii="Times New Roman" w:hAnsi="Times New Roman" w:cs="Times New Roman"/>
          <w:sz w:val="28"/>
          <w:szCs w:val="28"/>
          <w:lang w:val="uk-UA"/>
        </w:rPr>
        <w:t>раз</w:t>
      </w:r>
      <w:r w:rsidR="008316C5" w:rsidRPr="00600A2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C11E3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з представниками ОСББ, громадських організацій та установ міста щодо участі в грантових та інвестиційних програмах.</w:t>
      </w:r>
    </w:p>
    <w:p w:rsidR="001C11E3" w:rsidRPr="00600A2D" w:rsidRDefault="005F684C" w:rsidP="00490E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A2D">
        <w:rPr>
          <w:rFonts w:ascii="Times New Roman" w:hAnsi="Times New Roman" w:cs="Times New Roman"/>
          <w:sz w:val="28"/>
          <w:szCs w:val="28"/>
          <w:lang w:val="uk-UA"/>
        </w:rPr>
        <w:lastRenderedPageBreak/>
        <w:t>10</w:t>
      </w:r>
      <w:r w:rsidR="001C11E3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11E3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Ведеться робота по збору інформації та проведенню аналізу використання паливно-енергетичних ресурсів в бюджетній сфері міста Ніжина за допомогою використання програмного комплексу </w:t>
      </w:r>
      <w:proofErr w:type="spellStart"/>
      <w:r w:rsidR="001C11E3" w:rsidRPr="00600A2D">
        <w:rPr>
          <w:rFonts w:ascii="Times New Roman" w:hAnsi="Times New Roman" w:cs="Times New Roman"/>
          <w:sz w:val="28"/>
          <w:szCs w:val="28"/>
          <w:lang w:val="uk-UA"/>
        </w:rPr>
        <w:t>UMuni</w:t>
      </w:r>
      <w:proofErr w:type="spellEnd"/>
      <w:r w:rsidR="001C11E3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C11E3" w:rsidRPr="00600A2D" w:rsidRDefault="00D16CCA" w:rsidP="00490E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В результаті </w:t>
      </w:r>
      <w:r w:rsidR="001C11E3" w:rsidRPr="00600A2D">
        <w:rPr>
          <w:rFonts w:ascii="Times New Roman" w:hAnsi="Times New Roman" w:cs="Times New Roman"/>
          <w:sz w:val="28"/>
          <w:szCs w:val="28"/>
          <w:lang w:val="uk-UA"/>
        </w:rPr>
        <w:t>вивчення інших програмно-апаратних компл</w:t>
      </w:r>
      <w:r w:rsidRPr="00600A2D">
        <w:rPr>
          <w:rFonts w:ascii="Times New Roman" w:hAnsi="Times New Roman" w:cs="Times New Roman"/>
          <w:sz w:val="28"/>
          <w:szCs w:val="28"/>
          <w:lang w:val="uk-UA"/>
        </w:rPr>
        <w:t>ексів для запровадження в місті</w:t>
      </w:r>
      <w:r w:rsidR="001C11E3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систем</w:t>
      </w:r>
      <w:r w:rsidRPr="00600A2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C11E3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C11E3" w:rsidRPr="00600A2D">
        <w:rPr>
          <w:rFonts w:ascii="Times New Roman" w:hAnsi="Times New Roman" w:cs="Times New Roman"/>
          <w:sz w:val="28"/>
          <w:szCs w:val="28"/>
          <w:lang w:val="uk-UA"/>
        </w:rPr>
        <w:t>енергомоніторингу</w:t>
      </w:r>
      <w:proofErr w:type="spellEnd"/>
      <w:r w:rsidR="00966383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966383" w:rsidRPr="00600A2D">
        <w:rPr>
          <w:rFonts w:ascii="Times New Roman" w:hAnsi="Times New Roman" w:cs="Times New Roman"/>
          <w:sz w:val="28"/>
          <w:szCs w:val="28"/>
          <w:lang w:val="uk-UA"/>
        </w:rPr>
        <w:t>зустрічі</w:t>
      </w:r>
      <w:r w:rsidRPr="00600A2D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End"/>
      <w:r w:rsidR="00966383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з розробниками програмно-апаратних комплексів та вивчення досвіду інших міст</w:t>
      </w:r>
      <w:r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було прийнято рішення продовжити співпрацю з розробниками програмного комплексу </w:t>
      </w:r>
      <w:proofErr w:type="spellStart"/>
      <w:r w:rsidRPr="00600A2D">
        <w:rPr>
          <w:rFonts w:ascii="Times New Roman" w:hAnsi="Times New Roman" w:cs="Times New Roman"/>
          <w:sz w:val="28"/>
          <w:szCs w:val="28"/>
          <w:lang w:val="uk-UA"/>
        </w:rPr>
        <w:t>UMuni</w:t>
      </w:r>
      <w:proofErr w:type="spellEnd"/>
      <w:r w:rsidR="00966383" w:rsidRPr="00600A2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На даний час проходить процедура підписання договору. </w:t>
      </w:r>
    </w:p>
    <w:p w:rsidR="001C11E3" w:rsidRPr="00600A2D" w:rsidRDefault="005F684C" w:rsidP="00490E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A2D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1C11E3" w:rsidRPr="00600A2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11E3" w:rsidRPr="00600A2D">
        <w:rPr>
          <w:rFonts w:ascii="Times New Roman" w:hAnsi="Times New Roman" w:cs="Times New Roman"/>
          <w:sz w:val="28"/>
          <w:szCs w:val="28"/>
          <w:lang w:val="uk-UA"/>
        </w:rPr>
        <w:t>Розробляються заходи з енергозбереження та енергоефективності для запровадження в бюджетній сфері міста Ніжина.</w:t>
      </w:r>
    </w:p>
    <w:p w:rsidR="00082BF1" w:rsidRPr="00600A2D" w:rsidRDefault="00082BF1" w:rsidP="00490E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A2D">
        <w:rPr>
          <w:rFonts w:ascii="Times New Roman" w:hAnsi="Times New Roman" w:cs="Times New Roman"/>
          <w:sz w:val="28"/>
          <w:szCs w:val="28"/>
          <w:lang w:val="uk-UA"/>
        </w:rPr>
        <w:t>12. Здійснюється контроль за проведенням запланованих заходів з енергозбереження по бюджетним установам.</w:t>
      </w:r>
    </w:p>
    <w:p w:rsidR="001C11E3" w:rsidRPr="00600A2D" w:rsidRDefault="005F684C" w:rsidP="005F36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A2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82BF1" w:rsidRPr="00600A2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C11E3" w:rsidRPr="00600A2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11E3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Продовжується робота з «НЕФКО» в рамках кредитної програми «Енергозбереження». </w:t>
      </w:r>
      <w:r w:rsidR="004F74C8" w:rsidRPr="00600A2D">
        <w:rPr>
          <w:rFonts w:ascii="Times New Roman" w:hAnsi="Times New Roman" w:cs="Times New Roman"/>
          <w:sz w:val="28"/>
          <w:szCs w:val="28"/>
          <w:lang w:val="uk-UA"/>
        </w:rPr>
        <w:t>Подана заявка на отримання коштів для впровадження за</w:t>
      </w:r>
      <w:r w:rsidR="00107B9E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4F74C8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одів комплексної </w:t>
      </w:r>
      <w:proofErr w:type="spellStart"/>
      <w:r w:rsidR="004F74C8" w:rsidRPr="00600A2D">
        <w:rPr>
          <w:rFonts w:ascii="Times New Roman" w:hAnsi="Times New Roman" w:cs="Times New Roman"/>
          <w:sz w:val="28"/>
          <w:szCs w:val="28"/>
          <w:lang w:val="uk-UA"/>
        </w:rPr>
        <w:t>термомодернізації</w:t>
      </w:r>
      <w:proofErr w:type="spellEnd"/>
      <w:r w:rsidR="004F74C8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гімназії №3.</w:t>
      </w:r>
    </w:p>
    <w:p w:rsidR="005F684C" w:rsidRPr="00600A2D" w:rsidRDefault="005F684C" w:rsidP="00A23B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A2D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1C11E3" w:rsidRPr="00600A2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23BA2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Відділом проводиться постійний контроль щодо заміни звичайних ламп розжарювання на </w:t>
      </w:r>
      <w:proofErr w:type="spellStart"/>
      <w:r w:rsidR="00A23BA2" w:rsidRPr="00600A2D">
        <w:rPr>
          <w:rFonts w:ascii="Times New Roman" w:hAnsi="Times New Roman" w:cs="Times New Roman"/>
          <w:sz w:val="28"/>
          <w:szCs w:val="28"/>
          <w:lang w:val="uk-UA"/>
        </w:rPr>
        <w:t>енергоефективні</w:t>
      </w:r>
      <w:proofErr w:type="spellEnd"/>
      <w:r w:rsidR="00A23BA2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LED лампи в </w:t>
      </w:r>
      <w:r w:rsidR="00891F09" w:rsidRPr="00600A2D">
        <w:rPr>
          <w:rFonts w:ascii="Times New Roman" w:hAnsi="Times New Roman" w:cs="Times New Roman"/>
          <w:sz w:val="28"/>
          <w:szCs w:val="28"/>
          <w:lang w:val="uk-UA"/>
        </w:rPr>
        <w:t>бюджетних установах міста Ніжин. Н</w:t>
      </w:r>
      <w:r w:rsidR="00F002FB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а даний час вже замінено </w:t>
      </w:r>
      <w:r w:rsidR="008316C5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близько </w:t>
      </w:r>
      <w:r w:rsidR="006F1F7E">
        <w:rPr>
          <w:rFonts w:ascii="Times New Roman" w:hAnsi="Times New Roman" w:cs="Times New Roman"/>
          <w:sz w:val="28"/>
          <w:szCs w:val="28"/>
          <w:lang w:val="uk-UA"/>
        </w:rPr>
        <w:t>45</w:t>
      </w:r>
      <w:r w:rsidR="00CC5795" w:rsidRPr="00600A2D">
        <w:rPr>
          <w:rFonts w:ascii="Times New Roman" w:hAnsi="Times New Roman" w:cs="Times New Roman"/>
          <w:sz w:val="28"/>
          <w:szCs w:val="28"/>
          <w:lang w:val="uk-UA"/>
        </w:rPr>
        <w:t>79</w:t>
      </w:r>
      <w:r w:rsidR="00891F09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одиниць, що призведе до суттєвої економії паливно-енергетичних ресурсів та бюджетних коштів</w:t>
      </w:r>
      <w:r w:rsidR="00F002FB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(близько </w:t>
      </w:r>
      <w:r w:rsidR="00CC5795" w:rsidRPr="00600A2D">
        <w:rPr>
          <w:rFonts w:ascii="Times New Roman" w:hAnsi="Times New Roman" w:cs="Times New Roman"/>
          <w:b/>
          <w:sz w:val="28"/>
          <w:szCs w:val="28"/>
          <w:lang w:val="uk-UA"/>
        </w:rPr>
        <w:t>82</w:t>
      </w:r>
      <w:r w:rsidR="00F002FB" w:rsidRPr="00600A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тис</w:t>
      </w:r>
      <w:r w:rsidR="00F002FB" w:rsidRPr="00600A2D">
        <w:rPr>
          <w:rFonts w:ascii="Times New Roman" w:hAnsi="Times New Roman" w:cs="Times New Roman"/>
          <w:sz w:val="28"/>
          <w:szCs w:val="28"/>
          <w:lang w:val="uk-UA"/>
        </w:rPr>
        <w:t>. грн.</w:t>
      </w:r>
      <w:r w:rsidR="005A3677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на місяць</w:t>
      </w:r>
      <w:r w:rsidR="00F002FB" w:rsidRPr="00600A2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C64C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13DDB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також </w:t>
      </w:r>
      <w:r w:rsidR="00C64B30" w:rsidRPr="00600A2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13DDB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освіти </w:t>
      </w:r>
      <w:r w:rsidR="00CC5795" w:rsidRPr="00600A2D">
        <w:rPr>
          <w:rFonts w:ascii="Times New Roman" w:hAnsi="Times New Roman" w:cs="Times New Roman"/>
          <w:sz w:val="28"/>
          <w:szCs w:val="28"/>
          <w:lang w:val="uk-UA"/>
        </w:rPr>
        <w:t>очікує ще надходження енергозберігаючих ла</w:t>
      </w:r>
      <w:r w:rsidR="001C64C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CC5795" w:rsidRPr="00600A2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B42E9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( 1200 шт. )</w:t>
      </w:r>
      <w:r w:rsidR="00CC5795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, що в свою чергу </w:t>
      </w:r>
      <w:r w:rsidR="00C64B30" w:rsidRPr="00600A2D">
        <w:rPr>
          <w:rFonts w:ascii="Times New Roman" w:hAnsi="Times New Roman" w:cs="Times New Roman"/>
          <w:sz w:val="28"/>
          <w:szCs w:val="28"/>
          <w:lang w:val="uk-UA"/>
        </w:rPr>
        <w:t>призведе до</w:t>
      </w:r>
      <w:r w:rsidR="00485353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ще</w:t>
      </w:r>
      <w:r w:rsidR="00C64B30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більшої економії ПЕР.</w:t>
      </w:r>
    </w:p>
    <w:p w:rsidR="000B691A" w:rsidRPr="00600A2D" w:rsidRDefault="005F684C" w:rsidP="005F684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15. </w:t>
      </w:r>
      <w:r w:rsidR="000B691A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Представники сектору </w:t>
      </w:r>
      <w:r w:rsidR="000B691A" w:rsidRPr="00600A2D">
        <w:rPr>
          <w:rFonts w:ascii="Times New Roman" w:hAnsi="Times New Roman" w:cs="Times New Roman"/>
          <w:bCs/>
          <w:sz w:val="28"/>
          <w:szCs w:val="28"/>
          <w:lang w:val="uk-UA"/>
        </w:rPr>
        <w:t>енергоефективності, енергозбереження та інноваційної діяльності</w:t>
      </w:r>
      <w:r w:rsidR="000B691A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дистанційно навчаються, приймаючи участь у </w:t>
      </w:r>
      <w:proofErr w:type="spellStart"/>
      <w:r w:rsidR="000B691A" w:rsidRPr="00600A2D">
        <w:rPr>
          <w:rFonts w:ascii="Times New Roman" w:hAnsi="Times New Roman" w:cs="Times New Roman"/>
          <w:sz w:val="28"/>
          <w:szCs w:val="28"/>
          <w:lang w:val="uk-UA"/>
        </w:rPr>
        <w:t>вебінарах</w:t>
      </w:r>
      <w:proofErr w:type="spellEnd"/>
      <w:r w:rsidR="00082BF1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щодо запровадження </w:t>
      </w:r>
      <w:proofErr w:type="spellStart"/>
      <w:r w:rsidR="00082BF1" w:rsidRPr="00600A2D">
        <w:rPr>
          <w:rFonts w:ascii="Times New Roman" w:hAnsi="Times New Roman" w:cs="Times New Roman"/>
          <w:sz w:val="28"/>
          <w:szCs w:val="28"/>
          <w:lang w:val="uk-UA"/>
        </w:rPr>
        <w:t>енергоефективних</w:t>
      </w:r>
      <w:proofErr w:type="spellEnd"/>
      <w:r w:rsidR="00082BF1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заходів</w:t>
      </w:r>
      <w:r w:rsidR="00FA729E" w:rsidRPr="00600A2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B691A" w:rsidRPr="00600A2D" w:rsidRDefault="005F684C" w:rsidP="00EB42E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A2D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0B691A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. В 2017 році </w:t>
      </w:r>
      <w:r w:rsidRPr="00600A2D">
        <w:rPr>
          <w:rFonts w:ascii="Times New Roman" w:hAnsi="Times New Roman" w:cs="Times New Roman"/>
          <w:sz w:val="28"/>
          <w:szCs w:val="28"/>
          <w:lang w:val="uk-UA"/>
        </w:rPr>
        <w:t>працівниками відділу</w:t>
      </w:r>
      <w:r w:rsidR="000B691A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систематично проводилась робота по залученню до  пайової участі інвесторів. З початку року укладено </w:t>
      </w:r>
      <w:r w:rsidR="009D2DC9" w:rsidRPr="00600A2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34F64" w:rsidRPr="00A67F07">
        <w:rPr>
          <w:rFonts w:ascii="Times New Roman" w:hAnsi="Times New Roman" w:cs="Times New Roman"/>
          <w:sz w:val="28"/>
          <w:szCs w:val="28"/>
        </w:rPr>
        <w:t>9</w:t>
      </w:r>
      <w:r w:rsidR="000B691A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договорів</w:t>
      </w:r>
      <w:r w:rsidR="00A67F0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B691A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 Також проводиться аналіз сплати та робота з боржниками по сплаті внесків. </w:t>
      </w:r>
    </w:p>
    <w:p w:rsidR="000B691A" w:rsidRPr="00600A2D" w:rsidRDefault="000B691A" w:rsidP="00EB42E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В результаті проведеної роботи  до міського бюджету </w:t>
      </w:r>
      <w:r w:rsidR="009D2DC9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з початку року </w:t>
      </w:r>
      <w:r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було залучено </w:t>
      </w:r>
      <w:r w:rsidR="00A67F07">
        <w:rPr>
          <w:rFonts w:ascii="Times New Roman" w:hAnsi="Times New Roman" w:cs="Times New Roman"/>
          <w:b/>
          <w:sz w:val="28"/>
          <w:szCs w:val="28"/>
          <w:lang w:val="uk-UA"/>
        </w:rPr>
        <w:t>827,5</w:t>
      </w:r>
      <w:r w:rsidR="00EB42E9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2DC9" w:rsidRPr="00600A2D">
        <w:rPr>
          <w:rFonts w:ascii="Times New Roman" w:hAnsi="Times New Roman" w:cs="Times New Roman"/>
          <w:sz w:val="28"/>
          <w:szCs w:val="28"/>
          <w:lang w:val="uk-UA"/>
        </w:rPr>
        <w:t>тис. грн..</w:t>
      </w:r>
      <w:r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42E9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Із загальної суми надходжень </w:t>
      </w:r>
      <w:r w:rsidRPr="00600A2D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966383" w:rsidRPr="00600A2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600A2D">
        <w:rPr>
          <w:rFonts w:ascii="Times New Roman" w:hAnsi="Times New Roman" w:cs="Times New Roman"/>
          <w:b/>
          <w:sz w:val="28"/>
          <w:szCs w:val="28"/>
          <w:lang w:val="uk-UA"/>
        </w:rPr>
        <w:t>5,</w:t>
      </w:r>
      <w:r w:rsidR="00966383" w:rsidRPr="00600A2D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тис. грн. надійшло в рахунок погашення боргу.  </w:t>
      </w:r>
    </w:p>
    <w:p w:rsidR="00A67F07" w:rsidRPr="00A67F07" w:rsidRDefault="00181956" w:rsidP="003C312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 Проведені переговори та підготовлений договір про використання програми</w:t>
      </w:r>
      <w:r w:rsidR="00A67F07">
        <w:rPr>
          <w:rFonts w:ascii="Times New Roman" w:hAnsi="Times New Roman" w:cs="Times New Roman"/>
          <w:sz w:val="28"/>
          <w:szCs w:val="28"/>
          <w:lang w:val="uk-UA"/>
        </w:rPr>
        <w:t xml:space="preserve"> з «U </w:t>
      </w:r>
      <w:proofErr w:type="spellStart"/>
      <w:r w:rsidR="00A67F07">
        <w:rPr>
          <w:rFonts w:ascii="Times New Roman" w:hAnsi="Times New Roman" w:cs="Times New Roman"/>
          <w:sz w:val="28"/>
          <w:szCs w:val="28"/>
          <w:lang w:val="uk-UA"/>
        </w:rPr>
        <w:t>Мunі</w:t>
      </w:r>
      <w:proofErr w:type="spellEnd"/>
      <w:r w:rsidR="00A67F07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312C" w:rsidRPr="00600A2D" w:rsidRDefault="00F36389" w:rsidP="003C312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A2D">
        <w:rPr>
          <w:rFonts w:ascii="Times New Roman" w:hAnsi="Times New Roman" w:cs="Times New Roman"/>
          <w:sz w:val="28"/>
          <w:szCs w:val="28"/>
          <w:lang w:val="uk-UA"/>
        </w:rPr>
        <w:t>18.</w:t>
      </w:r>
      <w:r w:rsidR="006D1FE4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Відділом проведен</w:t>
      </w:r>
      <w:r w:rsidR="004F74C8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6D1FE4" w:rsidRPr="00600A2D">
        <w:rPr>
          <w:rFonts w:ascii="Times New Roman" w:hAnsi="Times New Roman" w:cs="Times New Roman"/>
          <w:sz w:val="28"/>
          <w:szCs w:val="28"/>
          <w:lang w:val="uk-UA"/>
        </w:rPr>
        <w:t>збір та узагальнення інформації по будівлям бюджетної сфери</w:t>
      </w:r>
      <w:r w:rsidR="004F74C8" w:rsidRPr="00600A2D">
        <w:rPr>
          <w:rFonts w:ascii="Times New Roman" w:hAnsi="Times New Roman" w:cs="Times New Roman"/>
          <w:sz w:val="28"/>
          <w:szCs w:val="28"/>
          <w:lang w:val="uk-UA"/>
        </w:rPr>
        <w:t>. Дана інформація</w:t>
      </w:r>
      <w:r w:rsidR="006D1FE4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74C8" w:rsidRPr="00600A2D">
        <w:rPr>
          <w:rFonts w:ascii="Times New Roman" w:hAnsi="Times New Roman" w:cs="Times New Roman"/>
          <w:sz w:val="28"/>
          <w:szCs w:val="28"/>
          <w:lang w:val="uk-UA"/>
        </w:rPr>
        <w:t>розміщена</w:t>
      </w:r>
      <w:r w:rsidR="006D1FE4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74C8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1FE4" w:rsidRPr="00600A2D">
        <w:rPr>
          <w:rFonts w:ascii="Times New Roman" w:hAnsi="Times New Roman" w:cs="Times New Roman"/>
          <w:sz w:val="28"/>
          <w:szCs w:val="28"/>
          <w:lang w:val="uk-UA"/>
        </w:rPr>
        <w:t>на сайт</w:t>
      </w:r>
      <w:r w:rsidR="004F74C8" w:rsidRPr="00600A2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D1FE4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D1FE4" w:rsidRPr="00600A2D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 w:rsidR="00944DD2" w:rsidRPr="00600A2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F74C8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1FE4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Дана інформація необхідна для залучення ЕСКО </w:t>
      </w:r>
      <w:r w:rsidR="00B86448" w:rsidRPr="00600A2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D1FE4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компаній</w:t>
      </w:r>
      <w:r w:rsidR="00B86448" w:rsidRPr="00600A2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729E" w:rsidRPr="00600A2D" w:rsidRDefault="00FA729E" w:rsidP="003C312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A2D">
        <w:rPr>
          <w:rFonts w:ascii="Times New Roman" w:hAnsi="Times New Roman" w:cs="Times New Roman"/>
          <w:sz w:val="28"/>
          <w:szCs w:val="28"/>
          <w:lang w:val="uk-UA"/>
        </w:rPr>
        <w:t>19.</w:t>
      </w:r>
      <w:r w:rsidR="00B86448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У травні 2017 року м. Ніжин було відібрано до річного курсу з розробки стратегій розвитку територіальних громад від Асоціації міст України, що проходить в рамках проекту «Розробка курсу на зміцнення місцевого самоврядування в Україні» (ПУЛЬС), який </w:t>
      </w:r>
      <w:r w:rsidR="00A84F39" w:rsidRPr="00600A2D">
        <w:rPr>
          <w:rFonts w:ascii="Times New Roman" w:hAnsi="Times New Roman" w:cs="Times New Roman"/>
          <w:sz w:val="28"/>
          <w:szCs w:val="28"/>
          <w:lang w:val="uk-UA"/>
        </w:rPr>
        <w:t>реалізується</w:t>
      </w:r>
      <w:r w:rsidR="00B86448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спільно з </w:t>
      </w:r>
      <w:r w:rsidR="00A84F39" w:rsidRPr="00600A2D">
        <w:rPr>
          <w:rFonts w:ascii="Times New Roman" w:hAnsi="Times New Roman" w:cs="Times New Roman"/>
          <w:sz w:val="28"/>
          <w:szCs w:val="28"/>
          <w:lang w:val="uk-UA"/>
        </w:rPr>
        <w:t>Агентством</w:t>
      </w:r>
      <w:r w:rsidR="00B86448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США з міжнародного розвитку (USAID)</w:t>
      </w:r>
      <w:r w:rsidR="004A3E42" w:rsidRPr="00600A2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86448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Протягом року Робоча група разом із експертами із USAID будуть залучені до розробки Стратегії розвитку громади, активну участь в </w:t>
      </w:r>
      <w:r w:rsidR="00A84F39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робочий групі </w:t>
      </w:r>
      <w:r w:rsidR="00B86448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приймають працівники відділу. </w:t>
      </w:r>
    </w:p>
    <w:p w:rsidR="00EB42E9" w:rsidRPr="00600A2D" w:rsidRDefault="00EB42E9" w:rsidP="003C312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20. Сектором енергоефективності, енергозбереження та інноваційної діяльності проводяться постійні перевірки бюджетних установ міста щодо впровадження заходів з енергозбереження та енергоефективності. В серпні </w:t>
      </w:r>
      <w:r w:rsidRPr="00600A2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місяці було перевірено  6  амбулаторій сімейної медицини та 11 загально освітніх шкіл.  </w:t>
      </w:r>
    </w:p>
    <w:p w:rsidR="003C312C" w:rsidRPr="00600A2D" w:rsidRDefault="003C312C" w:rsidP="003C312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C11E3" w:rsidRPr="00600A2D" w:rsidRDefault="001C11E3" w:rsidP="00045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:rsidR="001C11E3" w:rsidRPr="00600A2D" w:rsidRDefault="001C11E3" w:rsidP="00045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інвестиційної діяльності </w:t>
      </w:r>
    </w:p>
    <w:p w:rsidR="001C11E3" w:rsidRPr="00600A2D" w:rsidRDefault="001C11E3" w:rsidP="004A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A2D">
        <w:rPr>
          <w:rFonts w:ascii="Times New Roman" w:hAnsi="Times New Roman" w:cs="Times New Roman"/>
          <w:sz w:val="28"/>
          <w:szCs w:val="28"/>
          <w:lang w:val="uk-UA"/>
        </w:rPr>
        <w:t>та розвитку інфраструктури                                                              Д.П. Ворона</w:t>
      </w:r>
    </w:p>
    <w:sectPr w:rsidR="001C11E3" w:rsidRPr="00600A2D" w:rsidSect="003316E9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B12ED"/>
    <w:multiLevelType w:val="hybridMultilevel"/>
    <w:tmpl w:val="D938E646"/>
    <w:lvl w:ilvl="0" w:tplc="52A60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3C428E8"/>
    <w:multiLevelType w:val="hybridMultilevel"/>
    <w:tmpl w:val="2236D9F4"/>
    <w:lvl w:ilvl="0" w:tplc="52A60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9343E69"/>
    <w:multiLevelType w:val="hybridMultilevel"/>
    <w:tmpl w:val="61545816"/>
    <w:lvl w:ilvl="0" w:tplc="231430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D89504F"/>
    <w:multiLevelType w:val="hybridMultilevel"/>
    <w:tmpl w:val="352422EA"/>
    <w:lvl w:ilvl="0" w:tplc="2AD0C5E6"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5EED763B"/>
    <w:multiLevelType w:val="multilevel"/>
    <w:tmpl w:val="0A0C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FB30D0"/>
    <w:rsid w:val="000100AD"/>
    <w:rsid w:val="00045B45"/>
    <w:rsid w:val="0004680D"/>
    <w:rsid w:val="000562E4"/>
    <w:rsid w:val="00066881"/>
    <w:rsid w:val="00072697"/>
    <w:rsid w:val="00073C68"/>
    <w:rsid w:val="00082BF1"/>
    <w:rsid w:val="000A0313"/>
    <w:rsid w:val="000A1B06"/>
    <w:rsid w:val="000A38AB"/>
    <w:rsid w:val="000A69FD"/>
    <w:rsid w:val="000A7C3B"/>
    <w:rsid w:val="000B0699"/>
    <w:rsid w:val="000B5E8A"/>
    <w:rsid w:val="000B691A"/>
    <w:rsid w:val="000C415D"/>
    <w:rsid w:val="000C7818"/>
    <w:rsid w:val="000D0458"/>
    <w:rsid w:val="000D14E5"/>
    <w:rsid w:val="000D5913"/>
    <w:rsid w:val="000E0F45"/>
    <w:rsid w:val="000E21B1"/>
    <w:rsid w:val="000E24C8"/>
    <w:rsid w:val="00107B9E"/>
    <w:rsid w:val="001109F3"/>
    <w:rsid w:val="00125BFE"/>
    <w:rsid w:val="0015031C"/>
    <w:rsid w:val="001578F1"/>
    <w:rsid w:val="00181956"/>
    <w:rsid w:val="00182172"/>
    <w:rsid w:val="00194A62"/>
    <w:rsid w:val="001A1B88"/>
    <w:rsid w:val="001A3CBF"/>
    <w:rsid w:val="001A5E82"/>
    <w:rsid w:val="001C11E3"/>
    <w:rsid w:val="001C64C9"/>
    <w:rsid w:val="001E1478"/>
    <w:rsid w:val="001E251D"/>
    <w:rsid w:val="001F0D18"/>
    <w:rsid w:val="001F5653"/>
    <w:rsid w:val="00241252"/>
    <w:rsid w:val="0025362B"/>
    <w:rsid w:val="00267D97"/>
    <w:rsid w:val="00277197"/>
    <w:rsid w:val="00277233"/>
    <w:rsid w:val="00280BBF"/>
    <w:rsid w:val="002835CE"/>
    <w:rsid w:val="00285087"/>
    <w:rsid w:val="002A1B81"/>
    <w:rsid w:val="002A22DE"/>
    <w:rsid w:val="002B0696"/>
    <w:rsid w:val="002B3AE0"/>
    <w:rsid w:val="002D6029"/>
    <w:rsid w:val="002F72C9"/>
    <w:rsid w:val="0030092C"/>
    <w:rsid w:val="0031008D"/>
    <w:rsid w:val="0031305B"/>
    <w:rsid w:val="00324689"/>
    <w:rsid w:val="0032694F"/>
    <w:rsid w:val="003316E9"/>
    <w:rsid w:val="00337B98"/>
    <w:rsid w:val="00340DED"/>
    <w:rsid w:val="00344A64"/>
    <w:rsid w:val="00350879"/>
    <w:rsid w:val="00367151"/>
    <w:rsid w:val="00375153"/>
    <w:rsid w:val="00381A26"/>
    <w:rsid w:val="00384ADF"/>
    <w:rsid w:val="003965C6"/>
    <w:rsid w:val="003C29A8"/>
    <w:rsid w:val="003C312C"/>
    <w:rsid w:val="003D181F"/>
    <w:rsid w:val="003D3193"/>
    <w:rsid w:val="003D7EFC"/>
    <w:rsid w:val="003E75B6"/>
    <w:rsid w:val="00402002"/>
    <w:rsid w:val="004177CD"/>
    <w:rsid w:val="00435FB2"/>
    <w:rsid w:val="00436C3B"/>
    <w:rsid w:val="00446DE1"/>
    <w:rsid w:val="004506B4"/>
    <w:rsid w:val="0047190F"/>
    <w:rsid w:val="00485353"/>
    <w:rsid w:val="00490EBA"/>
    <w:rsid w:val="004A3E42"/>
    <w:rsid w:val="004A4206"/>
    <w:rsid w:val="004A4EB9"/>
    <w:rsid w:val="004B6200"/>
    <w:rsid w:val="004C35C0"/>
    <w:rsid w:val="004C401E"/>
    <w:rsid w:val="004C453A"/>
    <w:rsid w:val="004E10E5"/>
    <w:rsid w:val="004E1FBB"/>
    <w:rsid w:val="004E7D78"/>
    <w:rsid w:val="004F1E2A"/>
    <w:rsid w:val="004F22F7"/>
    <w:rsid w:val="004F74C8"/>
    <w:rsid w:val="00502021"/>
    <w:rsid w:val="005030D6"/>
    <w:rsid w:val="005227EE"/>
    <w:rsid w:val="00523601"/>
    <w:rsid w:val="0052694B"/>
    <w:rsid w:val="00531ACE"/>
    <w:rsid w:val="005347DF"/>
    <w:rsid w:val="005352DE"/>
    <w:rsid w:val="005448E2"/>
    <w:rsid w:val="005471F8"/>
    <w:rsid w:val="0055329A"/>
    <w:rsid w:val="00560D87"/>
    <w:rsid w:val="00565026"/>
    <w:rsid w:val="005702B0"/>
    <w:rsid w:val="00573EAC"/>
    <w:rsid w:val="00592D14"/>
    <w:rsid w:val="005A3677"/>
    <w:rsid w:val="005A45D1"/>
    <w:rsid w:val="005A4BA5"/>
    <w:rsid w:val="005A7D57"/>
    <w:rsid w:val="005B0CE4"/>
    <w:rsid w:val="005B60B3"/>
    <w:rsid w:val="005B7D73"/>
    <w:rsid w:val="005C441F"/>
    <w:rsid w:val="005D090F"/>
    <w:rsid w:val="005D3F65"/>
    <w:rsid w:val="005D43F4"/>
    <w:rsid w:val="005E1187"/>
    <w:rsid w:val="005E1EE5"/>
    <w:rsid w:val="005F099F"/>
    <w:rsid w:val="005F227F"/>
    <w:rsid w:val="005F36BB"/>
    <w:rsid w:val="005F684C"/>
    <w:rsid w:val="00600A2D"/>
    <w:rsid w:val="0060413E"/>
    <w:rsid w:val="0060486C"/>
    <w:rsid w:val="00617F2E"/>
    <w:rsid w:val="00622D57"/>
    <w:rsid w:val="00634F64"/>
    <w:rsid w:val="00666EEA"/>
    <w:rsid w:val="0068435D"/>
    <w:rsid w:val="006A0D2E"/>
    <w:rsid w:val="006C3E19"/>
    <w:rsid w:val="006D1FE4"/>
    <w:rsid w:val="006D2752"/>
    <w:rsid w:val="006D6642"/>
    <w:rsid w:val="006E02F8"/>
    <w:rsid w:val="006F1F7E"/>
    <w:rsid w:val="006F7452"/>
    <w:rsid w:val="006F7B14"/>
    <w:rsid w:val="00706E4A"/>
    <w:rsid w:val="007118FA"/>
    <w:rsid w:val="00721712"/>
    <w:rsid w:val="00726442"/>
    <w:rsid w:val="00734E38"/>
    <w:rsid w:val="00736109"/>
    <w:rsid w:val="007473DE"/>
    <w:rsid w:val="00747AA3"/>
    <w:rsid w:val="00755590"/>
    <w:rsid w:val="00766221"/>
    <w:rsid w:val="00766945"/>
    <w:rsid w:val="0077489B"/>
    <w:rsid w:val="007A3953"/>
    <w:rsid w:val="007B799C"/>
    <w:rsid w:val="007C07FD"/>
    <w:rsid w:val="007C0874"/>
    <w:rsid w:val="007D30E8"/>
    <w:rsid w:val="007E2553"/>
    <w:rsid w:val="007F36C7"/>
    <w:rsid w:val="00822B45"/>
    <w:rsid w:val="00822D2F"/>
    <w:rsid w:val="00823883"/>
    <w:rsid w:val="008316C5"/>
    <w:rsid w:val="008539E7"/>
    <w:rsid w:val="00861BF2"/>
    <w:rsid w:val="008763E6"/>
    <w:rsid w:val="0088785A"/>
    <w:rsid w:val="00891F09"/>
    <w:rsid w:val="008932F6"/>
    <w:rsid w:val="00893C12"/>
    <w:rsid w:val="008A52FE"/>
    <w:rsid w:val="008B213E"/>
    <w:rsid w:val="008D2939"/>
    <w:rsid w:val="008D36CF"/>
    <w:rsid w:val="008D778D"/>
    <w:rsid w:val="008E5E0D"/>
    <w:rsid w:val="008E619E"/>
    <w:rsid w:val="008F35F0"/>
    <w:rsid w:val="00900B5E"/>
    <w:rsid w:val="00904053"/>
    <w:rsid w:val="00913B5E"/>
    <w:rsid w:val="00916376"/>
    <w:rsid w:val="00944DD2"/>
    <w:rsid w:val="00950A60"/>
    <w:rsid w:val="009512AF"/>
    <w:rsid w:val="00966383"/>
    <w:rsid w:val="009715AB"/>
    <w:rsid w:val="00971620"/>
    <w:rsid w:val="009810F8"/>
    <w:rsid w:val="0098316C"/>
    <w:rsid w:val="0098486D"/>
    <w:rsid w:val="00990351"/>
    <w:rsid w:val="00990961"/>
    <w:rsid w:val="009A063B"/>
    <w:rsid w:val="009D2DC9"/>
    <w:rsid w:val="009F76AB"/>
    <w:rsid w:val="00A00A65"/>
    <w:rsid w:val="00A03225"/>
    <w:rsid w:val="00A13CA7"/>
    <w:rsid w:val="00A23BA2"/>
    <w:rsid w:val="00A37B63"/>
    <w:rsid w:val="00A41580"/>
    <w:rsid w:val="00A43BF8"/>
    <w:rsid w:val="00A47A0F"/>
    <w:rsid w:val="00A67F07"/>
    <w:rsid w:val="00A76BEA"/>
    <w:rsid w:val="00A8038D"/>
    <w:rsid w:val="00A80C30"/>
    <w:rsid w:val="00A81FBE"/>
    <w:rsid w:val="00A82BCE"/>
    <w:rsid w:val="00A82DFF"/>
    <w:rsid w:val="00A84E92"/>
    <w:rsid w:val="00A84F39"/>
    <w:rsid w:val="00AA78B4"/>
    <w:rsid w:val="00AC2A53"/>
    <w:rsid w:val="00AC56A9"/>
    <w:rsid w:val="00AC78BF"/>
    <w:rsid w:val="00AE6DB1"/>
    <w:rsid w:val="00AF28C1"/>
    <w:rsid w:val="00B00F04"/>
    <w:rsid w:val="00B054DF"/>
    <w:rsid w:val="00B0679B"/>
    <w:rsid w:val="00B14980"/>
    <w:rsid w:val="00B161B4"/>
    <w:rsid w:val="00B16F79"/>
    <w:rsid w:val="00B414F5"/>
    <w:rsid w:val="00B47F7C"/>
    <w:rsid w:val="00B5701A"/>
    <w:rsid w:val="00B57B1C"/>
    <w:rsid w:val="00B61A33"/>
    <w:rsid w:val="00B86448"/>
    <w:rsid w:val="00B95863"/>
    <w:rsid w:val="00BA33B3"/>
    <w:rsid w:val="00BA54EE"/>
    <w:rsid w:val="00BB6419"/>
    <w:rsid w:val="00BD0F04"/>
    <w:rsid w:val="00BD22A8"/>
    <w:rsid w:val="00BD677E"/>
    <w:rsid w:val="00BF4E7F"/>
    <w:rsid w:val="00C2180E"/>
    <w:rsid w:val="00C23315"/>
    <w:rsid w:val="00C2799E"/>
    <w:rsid w:val="00C32723"/>
    <w:rsid w:val="00C4236F"/>
    <w:rsid w:val="00C513CB"/>
    <w:rsid w:val="00C64B30"/>
    <w:rsid w:val="00C873F7"/>
    <w:rsid w:val="00C92805"/>
    <w:rsid w:val="00C928A1"/>
    <w:rsid w:val="00C93744"/>
    <w:rsid w:val="00C94C3A"/>
    <w:rsid w:val="00CA23D0"/>
    <w:rsid w:val="00CB4911"/>
    <w:rsid w:val="00CC16C2"/>
    <w:rsid w:val="00CC5795"/>
    <w:rsid w:val="00CC6235"/>
    <w:rsid w:val="00CC6BC9"/>
    <w:rsid w:val="00CC7F70"/>
    <w:rsid w:val="00CD33CB"/>
    <w:rsid w:val="00CF4FB6"/>
    <w:rsid w:val="00CF74D0"/>
    <w:rsid w:val="00D00888"/>
    <w:rsid w:val="00D0235D"/>
    <w:rsid w:val="00D108CF"/>
    <w:rsid w:val="00D16CCA"/>
    <w:rsid w:val="00D23E15"/>
    <w:rsid w:val="00D25BEF"/>
    <w:rsid w:val="00D3355E"/>
    <w:rsid w:val="00D35579"/>
    <w:rsid w:val="00D36D38"/>
    <w:rsid w:val="00D418F1"/>
    <w:rsid w:val="00D41B2F"/>
    <w:rsid w:val="00D51415"/>
    <w:rsid w:val="00D54ECB"/>
    <w:rsid w:val="00D70933"/>
    <w:rsid w:val="00D72C39"/>
    <w:rsid w:val="00D74370"/>
    <w:rsid w:val="00D753D8"/>
    <w:rsid w:val="00D85B39"/>
    <w:rsid w:val="00D93652"/>
    <w:rsid w:val="00D9752F"/>
    <w:rsid w:val="00DA483B"/>
    <w:rsid w:val="00DA4909"/>
    <w:rsid w:val="00DB0050"/>
    <w:rsid w:val="00DC17F2"/>
    <w:rsid w:val="00DD2E5B"/>
    <w:rsid w:val="00DF2ACD"/>
    <w:rsid w:val="00DF73CD"/>
    <w:rsid w:val="00E05E93"/>
    <w:rsid w:val="00E13037"/>
    <w:rsid w:val="00E13DDB"/>
    <w:rsid w:val="00E15FDC"/>
    <w:rsid w:val="00E2018C"/>
    <w:rsid w:val="00E23F9C"/>
    <w:rsid w:val="00E375CC"/>
    <w:rsid w:val="00E37763"/>
    <w:rsid w:val="00E51B02"/>
    <w:rsid w:val="00E74183"/>
    <w:rsid w:val="00E81138"/>
    <w:rsid w:val="00E829BB"/>
    <w:rsid w:val="00E94B40"/>
    <w:rsid w:val="00EA44EF"/>
    <w:rsid w:val="00EB103D"/>
    <w:rsid w:val="00EB2F10"/>
    <w:rsid w:val="00EB42E9"/>
    <w:rsid w:val="00EC5433"/>
    <w:rsid w:val="00EC75E0"/>
    <w:rsid w:val="00EE58B0"/>
    <w:rsid w:val="00EF00CC"/>
    <w:rsid w:val="00EF155A"/>
    <w:rsid w:val="00F002FB"/>
    <w:rsid w:val="00F06F1C"/>
    <w:rsid w:val="00F11C1F"/>
    <w:rsid w:val="00F159FB"/>
    <w:rsid w:val="00F20ECB"/>
    <w:rsid w:val="00F233A9"/>
    <w:rsid w:val="00F32383"/>
    <w:rsid w:val="00F347A7"/>
    <w:rsid w:val="00F36389"/>
    <w:rsid w:val="00F41359"/>
    <w:rsid w:val="00F42338"/>
    <w:rsid w:val="00F44D0E"/>
    <w:rsid w:val="00F453FC"/>
    <w:rsid w:val="00F46EE0"/>
    <w:rsid w:val="00F724D3"/>
    <w:rsid w:val="00FA3D09"/>
    <w:rsid w:val="00FA729E"/>
    <w:rsid w:val="00FB0060"/>
    <w:rsid w:val="00FB30D0"/>
    <w:rsid w:val="00FC1369"/>
    <w:rsid w:val="00FD120C"/>
    <w:rsid w:val="00FE6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D5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2180E"/>
    <w:pPr>
      <w:ind w:left="720"/>
    </w:pPr>
  </w:style>
  <w:style w:type="paragraph" w:styleId="a4">
    <w:name w:val="Balloon Text"/>
    <w:basedOn w:val="a"/>
    <w:link w:val="a5"/>
    <w:uiPriority w:val="99"/>
    <w:semiHidden/>
    <w:rsid w:val="0054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471F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B149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6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3772</Words>
  <Characters>2151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Звіт про роботу відділу</vt:lpstr>
    </vt:vector>
  </TitlesOfParts>
  <Company>Grizli777</Company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про роботу відділу</dc:title>
  <dc:creator>User</dc:creator>
  <cp:lastModifiedBy>User</cp:lastModifiedBy>
  <cp:revision>7</cp:revision>
  <cp:lastPrinted>2017-10-17T08:10:00Z</cp:lastPrinted>
  <dcterms:created xsi:type="dcterms:W3CDTF">2017-10-17T08:08:00Z</dcterms:created>
  <dcterms:modified xsi:type="dcterms:W3CDTF">2017-10-17T08:15:00Z</dcterms:modified>
</cp:coreProperties>
</file>